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B63A" w14:textId="238D423A" w:rsidR="00A66E4D" w:rsidRDefault="00F36965" w:rsidP="00A66E4D">
      <w:pPr>
        <w:spacing w:after="0" w:line="240" w:lineRule="auto"/>
        <w:jc w:val="center"/>
        <w:rPr>
          <w:rFonts w:ascii="Arial" w:hAnsi="Arial" w:cs="Arial"/>
          <w:b/>
          <w:sz w:val="20"/>
          <w:szCs w:val="20"/>
        </w:rPr>
      </w:pPr>
      <w:r>
        <w:rPr>
          <w:noProof/>
        </w:rPr>
        <w:drawing>
          <wp:anchor distT="0" distB="0" distL="114300" distR="114300" simplePos="0" relativeHeight="251665408" behindDoc="0" locked="0" layoutInCell="1" allowOverlap="1" wp14:anchorId="61B26184" wp14:editId="6A120149">
            <wp:simplePos x="0" y="0"/>
            <wp:positionH relativeFrom="margin">
              <wp:posOffset>438150</wp:posOffset>
            </wp:positionH>
            <wp:positionV relativeFrom="margin">
              <wp:posOffset>-208280</wp:posOffset>
            </wp:positionV>
            <wp:extent cx="1056640" cy="7613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64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A06D954" wp14:editId="71E12946">
            <wp:simplePos x="0" y="0"/>
            <wp:positionH relativeFrom="margin">
              <wp:posOffset>5565775</wp:posOffset>
            </wp:positionH>
            <wp:positionV relativeFrom="margin">
              <wp:posOffset>-84455</wp:posOffset>
            </wp:positionV>
            <wp:extent cx="680720" cy="581660"/>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72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1C083" w14:textId="77777777" w:rsidR="00A66E4D" w:rsidRDefault="00A66E4D" w:rsidP="00A66E4D">
      <w:pPr>
        <w:spacing w:after="0" w:line="240" w:lineRule="auto"/>
        <w:jc w:val="center"/>
        <w:rPr>
          <w:rFonts w:ascii="Arial" w:hAnsi="Arial" w:cs="Arial"/>
          <w:b/>
          <w:sz w:val="20"/>
          <w:szCs w:val="20"/>
        </w:rPr>
      </w:pPr>
    </w:p>
    <w:p w14:paraId="2A833B95" w14:textId="3547ADF9" w:rsidR="00A66E4D" w:rsidRDefault="00A66E4D" w:rsidP="00A66E4D">
      <w:pPr>
        <w:spacing w:after="0" w:line="240" w:lineRule="auto"/>
        <w:jc w:val="center"/>
        <w:rPr>
          <w:rFonts w:ascii="Arial" w:hAnsi="Arial" w:cs="Arial"/>
          <w:b/>
          <w:sz w:val="20"/>
          <w:szCs w:val="20"/>
        </w:rPr>
      </w:pPr>
    </w:p>
    <w:p w14:paraId="07917C61" w14:textId="77777777" w:rsidR="00A66E4D" w:rsidRDefault="00A66E4D" w:rsidP="00A66E4D">
      <w:pPr>
        <w:spacing w:after="0" w:line="240" w:lineRule="auto"/>
        <w:jc w:val="center"/>
        <w:rPr>
          <w:rFonts w:ascii="Arial" w:hAnsi="Arial" w:cs="Arial"/>
          <w:b/>
          <w:sz w:val="20"/>
          <w:szCs w:val="20"/>
        </w:rPr>
      </w:pPr>
    </w:p>
    <w:p w14:paraId="735D4005" w14:textId="77777777" w:rsidR="006E5042" w:rsidRDefault="006E5042" w:rsidP="00A66E4D">
      <w:pPr>
        <w:spacing w:after="0" w:line="240" w:lineRule="auto"/>
        <w:jc w:val="center"/>
        <w:rPr>
          <w:rFonts w:ascii="Arial" w:hAnsi="Arial" w:cs="Arial"/>
          <w:b/>
          <w:sz w:val="20"/>
          <w:szCs w:val="20"/>
        </w:rPr>
      </w:pPr>
      <w:r w:rsidRPr="002E73B9">
        <w:rPr>
          <w:rFonts w:ascii="Arial" w:hAnsi="Arial" w:cs="Arial"/>
          <w:b/>
          <w:sz w:val="20"/>
          <w:szCs w:val="20"/>
        </w:rPr>
        <w:t>Claim for reimbursement of payments</w:t>
      </w:r>
    </w:p>
    <w:p w14:paraId="5B6DF527" w14:textId="77777777" w:rsidR="006E5042" w:rsidRDefault="00F36965" w:rsidP="006E5042">
      <w:pPr>
        <w:spacing w:after="0" w:line="240" w:lineRule="auto"/>
        <w:jc w:val="center"/>
        <w:rPr>
          <w:rFonts w:ascii="Arial" w:hAnsi="Arial" w:cs="Arial"/>
          <w:b/>
          <w:sz w:val="20"/>
          <w:szCs w:val="20"/>
        </w:rPr>
      </w:pPr>
      <w:sdt>
        <w:sdtPr>
          <w:rPr>
            <w:rFonts w:ascii="Arial" w:hAnsi="Arial" w:cs="Arial"/>
            <w:b/>
            <w:sz w:val="20"/>
            <w:szCs w:val="20"/>
          </w:rPr>
          <w:id w:val="1266340837"/>
          <w:placeholder>
            <w:docPart w:val="3F6486F4E057405F8A3A2D4EE40B4CE1"/>
          </w:placeholder>
          <w:dropDownList>
            <w:listItem w:displayText="Select Grant Scheme" w:value="Select Grant Scheme"/>
            <w:listItem w:displayText="e-Commerce Grant Scheme" w:value="e-Commerce Grant Scheme"/>
            <w:listItem w:displayText="Start-up Investment Grant Scheme" w:value="Start-up Investment Grant Scheme"/>
            <w:listItem w:displayText="SME Diversification and Innovation Grant Scheme" w:value="SME Diversification and Innovation Grant Scheme"/>
            <w:listItem w:displayText="SME Growth Grant Scheme" w:value="SME Growth Grant Scheme"/>
            <w:listItem w:displayText="SME Internationalisation Grant Scheme" w:value="SME Internationalisation Grant Scheme"/>
            <w:listItem w:displayText="SME Consultancy Services Grant Scheme" w:value="SME Consultancy Services Grant Scheme"/>
            <w:listItem w:displayText="Equipment and Machinery SME Grant Scheme" w:value="Equipment and Machinery SME Grant Scheme"/>
          </w:dropDownList>
        </w:sdtPr>
        <w:sdtEndPr/>
        <w:sdtContent>
          <w:r w:rsidR="00243EE6">
            <w:rPr>
              <w:rFonts w:ascii="Arial" w:hAnsi="Arial" w:cs="Arial"/>
              <w:b/>
              <w:sz w:val="20"/>
              <w:szCs w:val="20"/>
            </w:rPr>
            <w:t>Select Grant Scheme</w:t>
          </w:r>
        </w:sdtContent>
      </w:sdt>
    </w:p>
    <w:p w14:paraId="2462C464" w14:textId="77777777" w:rsidR="006E5042" w:rsidRPr="002E73B9" w:rsidRDefault="006E5042" w:rsidP="006E5042">
      <w:pPr>
        <w:spacing w:after="0" w:line="240" w:lineRule="auto"/>
        <w:jc w:val="center"/>
        <w:rPr>
          <w:rFonts w:ascii="Arial" w:hAnsi="Arial" w:cs="Arial"/>
          <w:b/>
          <w:sz w:val="20"/>
          <w:szCs w:val="20"/>
        </w:rPr>
      </w:pPr>
      <w:r>
        <w:rPr>
          <w:rFonts w:ascii="Arial" w:hAnsi="Arial" w:cs="Arial"/>
          <w:b/>
          <w:sz w:val="20"/>
          <w:szCs w:val="20"/>
        </w:rPr>
        <w:t>Co-financed under Operational Programme I – European Regional Development Fund 2014-2020</w:t>
      </w:r>
    </w:p>
    <w:p w14:paraId="7C150764" w14:textId="77777777" w:rsidR="006E5042" w:rsidRPr="00CC3986" w:rsidRDefault="006E5042" w:rsidP="00243EE6">
      <w:pPr>
        <w:spacing w:after="0" w:line="240" w:lineRule="auto"/>
        <w:jc w:val="center"/>
        <w:rPr>
          <w:rFonts w:ascii="Arial" w:hAnsi="Arial" w:cs="Arial"/>
          <w:b/>
          <w:sz w:val="16"/>
          <w:szCs w:val="16"/>
        </w:rPr>
      </w:pPr>
    </w:p>
    <w:p w14:paraId="4DC98A14" w14:textId="1C040192" w:rsidR="006E5042" w:rsidRPr="002E73B9" w:rsidRDefault="006E5042" w:rsidP="00243EE6">
      <w:pPr>
        <w:pStyle w:val="ListParagraph"/>
        <w:numPr>
          <w:ilvl w:val="0"/>
          <w:numId w:val="1"/>
        </w:numPr>
        <w:spacing w:after="0" w:line="240" w:lineRule="auto"/>
        <w:ind w:left="714" w:hanging="357"/>
        <w:jc w:val="both"/>
        <w:rPr>
          <w:rFonts w:ascii="Arial" w:hAnsi="Arial" w:cs="Arial"/>
          <w:b/>
          <w:sz w:val="18"/>
          <w:szCs w:val="20"/>
        </w:rPr>
      </w:pPr>
      <w:r w:rsidRPr="002E73B9">
        <w:rPr>
          <w:rFonts w:ascii="Arial" w:hAnsi="Arial" w:cs="Arial"/>
          <w:b/>
          <w:sz w:val="18"/>
          <w:szCs w:val="20"/>
        </w:rPr>
        <w:t>Grant Agreement Number</w:t>
      </w:r>
    </w:p>
    <w:tbl>
      <w:tblPr>
        <w:tblStyle w:val="TableGrid"/>
        <w:tblW w:w="0" w:type="auto"/>
        <w:tblLook w:val="04A0" w:firstRow="1" w:lastRow="0" w:firstColumn="1" w:lastColumn="0" w:noHBand="0" w:noVBand="1"/>
      </w:tblPr>
      <w:tblGrid>
        <w:gridCol w:w="3936"/>
      </w:tblGrid>
      <w:tr w:rsidR="006E5042" w:rsidRPr="002E73B9" w14:paraId="1DF44ED0" w14:textId="77777777" w:rsidTr="007B7E3D">
        <w:trPr>
          <w:trHeight w:val="339"/>
        </w:trPr>
        <w:tc>
          <w:tcPr>
            <w:tcW w:w="3936" w:type="dxa"/>
          </w:tcPr>
          <w:p w14:paraId="47C2F9C1" w14:textId="77777777" w:rsidR="006E5042" w:rsidRPr="002E73B9" w:rsidRDefault="000B443F" w:rsidP="007B7E3D">
            <w:pPr>
              <w:jc w:val="both"/>
              <w:rPr>
                <w:rFonts w:ascii="Arial" w:hAnsi="Arial" w:cs="Arial"/>
                <w:b/>
                <w:sz w:val="20"/>
                <w:szCs w:val="20"/>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w:instrText>
            </w:r>
            <w:bookmarkStart w:id="0" w:name="Text1"/>
            <w:r w:rsidR="00521589">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bookmarkEnd w:id="0"/>
          </w:p>
        </w:tc>
      </w:tr>
    </w:tbl>
    <w:p w14:paraId="4080320B" w14:textId="77777777" w:rsidR="006E5042" w:rsidRPr="006E3458" w:rsidRDefault="006E5042" w:rsidP="006E5042">
      <w:pPr>
        <w:pStyle w:val="ListParagraph"/>
        <w:spacing w:line="240" w:lineRule="auto"/>
        <w:jc w:val="both"/>
        <w:rPr>
          <w:rFonts w:ascii="Arial" w:hAnsi="Arial" w:cs="Arial"/>
          <w:b/>
          <w:sz w:val="14"/>
          <w:szCs w:val="20"/>
        </w:rPr>
      </w:pPr>
    </w:p>
    <w:p w14:paraId="110C977B" w14:textId="77777777" w:rsidR="006E5042" w:rsidRPr="002717FA" w:rsidRDefault="006E5042" w:rsidP="00243EE6">
      <w:pPr>
        <w:pStyle w:val="ListParagraph"/>
        <w:numPr>
          <w:ilvl w:val="0"/>
          <w:numId w:val="1"/>
        </w:numPr>
        <w:spacing w:after="0" w:line="240" w:lineRule="auto"/>
        <w:ind w:left="714" w:hanging="357"/>
        <w:jc w:val="both"/>
        <w:rPr>
          <w:rFonts w:ascii="Arial" w:hAnsi="Arial" w:cs="Arial"/>
          <w:b/>
          <w:sz w:val="18"/>
          <w:szCs w:val="20"/>
        </w:rPr>
      </w:pPr>
      <w:r w:rsidRPr="002717FA">
        <w:rPr>
          <w:rFonts w:ascii="Arial" w:hAnsi="Arial" w:cs="Arial"/>
          <w:b/>
          <w:sz w:val="18"/>
          <w:szCs w:val="20"/>
        </w:rPr>
        <w:t>Total amount paid in relation to the actions listed in the Claim Form</w:t>
      </w:r>
    </w:p>
    <w:tbl>
      <w:tblPr>
        <w:tblStyle w:val="TableGrid"/>
        <w:tblW w:w="0" w:type="auto"/>
        <w:tblLook w:val="04A0" w:firstRow="1" w:lastRow="0" w:firstColumn="1" w:lastColumn="0" w:noHBand="0" w:noVBand="1"/>
      </w:tblPr>
      <w:tblGrid>
        <w:gridCol w:w="3936"/>
      </w:tblGrid>
      <w:tr w:rsidR="006E5042" w:rsidRPr="002E73B9" w14:paraId="6D6F8CAF" w14:textId="77777777" w:rsidTr="006E3458">
        <w:trPr>
          <w:trHeight w:val="283"/>
        </w:trPr>
        <w:tc>
          <w:tcPr>
            <w:tcW w:w="3936" w:type="dxa"/>
            <w:vAlign w:val="center"/>
          </w:tcPr>
          <w:p w14:paraId="2B1C081A" w14:textId="77777777" w:rsidR="006E5042" w:rsidRPr="002E73B9" w:rsidRDefault="007B7E3D" w:rsidP="007B7E3D">
            <w:pPr>
              <w:rPr>
                <w:rFonts w:ascii="Arial" w:hAnsi="Arial" w:cs="Arial"/>
                <w:b/>
                <w:sz w:val="20"/>
                <w:szCs w:val="20"/>
              </w:rPr>
            </w:pPr>
            <w:r>
              <w:rPr>
                <w:rFonts w:ascii="Arial" w:hAnsi="Arial" w:cs="Arial"/>
                <w:b/>
                <w:sz w:val="20"/>
                <w:szCs w:val="20"/>
              </w:rPr>
              <w:t>€</w:t>
            </w:r>
            <w:r w:rsidR="000B443F">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sidR="000B443F">
              <w:rPr>
                <w:rFonts w:ascii="Arial" w:hAnsi="Arial" w:cs="Arial"/>
                <w:b/>
                <w:sz w:val="20"/>
                <w:szCs w:val="20"/>
              </w:rPr>
            </w:r>
            <w:r w:rsidR="000B443F">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0B443F">
              <w:rPr>
                <w:rFonts w:ascii="Arial" w:hAnsi="Arial" w:cs="Arial"/>
                <w:b/>
                <w:sz w:val="20"/>
                <w:szCs w:val="20"/>
              </w:rPr>
              <w:fldChar w:fldCharType="end"/>
            </w:r>
          </w:p>
        </w:tc>
      </w:tr>
    </w:tbl>
    <w:p w14:paraId="6B74FB1A" w14:textId="77777777" w:rsidR="006E5042" w:rsidRPr="006E3458" w:rsidRDefault="006E5042" w:rsidP="006E5042">
      <w:pPr>
        <w:pStyle w:val="ListParagraph"/>
        <w:jc w:val="both"/>
        <w:rPr>
          <w:rFonts w:ascii="Arial" w:hAnsi="Arial" w:cs="Arial"/>
          <w:b/>
          <w:sz w:val="14"/>
          <w:szCs w:val="20"/>
        </w:rPr>
      </w:pPr>
    </w:p>
    <w:p w14:paraId="01D1F315" w14:textId="18902A66" w:rsidR="006E5042" w:rsidRPr="002E73B9" w:rsidRDefault="006E5042" w:rsidP="00243EE6">
      <w:pPr>
        <w:pStyle w:val="ListParagraph"/>
        <w:numPr>
          <w:ilvl w:val="0"/>
          <w:numId w:val="1"/>
        </w:numPr>
        <w:spacing w:after="0" w:line="240" w:lineRule="auto"/>
        <w:ind w:left="714" w:hanging="357"/>
        <w:jc w:val="both"/>
        <w:rPr>
          <w:rFonts w:ascii="Arial" w:hAnsi="Arial" w:cs="Arial"/>
          <w:b/>
          <w:sz w:val="18"/>
          <w:szCs w:val="20"/>
        </w:rPr>
      </w:pPr>
      <w:r w:rsidRPr="002E73B9">
        <w:rPr>
          <w:rFonts w:ascii="Arial" w:hAnsi="Arial" w:cs="Arial"/>
          <w:b/>
          <w:sz w:val="18"/>
          <w:szCs w:val="20"/>
        </w:rPr>
        <w:t>The amount being claimed</w:t>
      </w:r>
    </w:p>
    <w:tbl>
      <w:tblPr>
        <w:tblStyle w:val="TableGrid"/>
        <w:tblpPr w:leftFromText="180" w:rightFromText="180" w:vertAnchor="text" w:tblpY="1"/>
        <w:tblOverlap w:val="never"/>
        <w:tblW w:w="0" w:type="auto"/>
        <w:tblLook w:val="04A0" w:firstRow="1" w:lastRow="0" w:firstColumn="1" w:lastColumn="0" w:noHBand="0" w:noVBand="1"/>
      </w:tblPr>
      <w:tblGrid>
        <w:gridCol w:w="3936"/>
      </w:tblGrid>
      <w:tr w:rsidR="006E5042" w:rsidRPr="002E73B9" w14:paraId="07A8E212" w14:textId="77777777" w:rsidTr="00A66E4D">
        <w:trPr>
          <w:trHeight w:val="283"/>
        </w:trPr>
        <w:tc>
          <w:tcPr>
            <w:tcW w:w="3936" w:type="dxa"/>
            <w:vAlign w:val="center"/>
          </w:tcPr>
          <w:p w14:paraId="6E672FFD" w14:textId="77777777" w:rsidR="006E5042" w:rsidRPr="002E73B9" w:rsidRDefault="007B7E3D" w:rsidP="00A66E4D">
            <w:pPr>
              <w:rPr>
                <w:rFonts w:ascii="Arial" w:hAnsi="Arial" w:cs="Arial"/>
                <w:b/>
                <w:sz w:val="20"/>
                <w:szCs w:val="20"/>
              </w:rPr>
            </w:pPr>
            <w:r>
              <w:rPr>
                <w:rFonts w:ascii="Arial" w:hAnsi="Arial" w:cs="Arial"/>
                <w:b/>
                <w:sz w:val="20"/>
                <w:szCs w:val="20"/>
              </w:rPr>
              <w:t>€</w:t>
            </w:r>
            <w:r w:rsidR="000B443F">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sidR="000B443F">
              <w:rPr>
                <w:rFonts w:ascii="Arial" w:hAnsi="Arial" w:cs="Arial"/>
                <w:b/>
                <w:sz w:val="20"/>
                <w:szCs w:val="20"/>
              </w:rPr>
            </w:r>
            <w:r w:rsidR="000B443F">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0B443F">
              <w:rPr>
                <w:rFonts w:ascii="Arial" w:hAnsi="Arial" w:cs="Arial"/>
                <w:b/>
                <w:sz w:val="20"/>
                <w:szCs w:val="20"/>
              </w:rPr>
              <w:fldChar w:fldCharType="end"/>
            </w:r>
          </w:p>
        </w:tc>
      </w:tr>
    </w:tbl>
    <w:p w14:paraId="74F578F8" w14:textId="59DAAA42" w:rsidR="006E5042" w:rsidRPr="006E3458" w:rsidRDefault="00A66E4D" w:rsidP="006E5042">
      <w:pPr>
        <w:pStyle w:val="ListParagraph"/>
        <w:spacing w:line="240" w:lineRule="auto"/>
        <w:jc w:val="both"/>
        <w:rPr>
          <w:rFonts w:ascii="Arial" w:hAnsi="Arial" w:cs="Arial"/>
          <w:b/>
          <w:sz w:val="14"/>
          <w:szCs w:val="20"/>
        </w:rPr>
      </w:pPr>
      <w:r>
        <w:rPr>
          <w:rFonts w:ascii="Arial" w:hAnsi="Arial" w:cs="Arial"/>
          <w:b/>
          <w:sz w:val="14"/>
          <w:szCs w:val="20"/>
        </w:rPr>
        <w:br w:type="textWrapping" w:clear="all"/>
      </w:r>
    </w:p>
    <w:p w14:paraId="082EB749" w14:textId="77777777" w:rsidR="006E5042" w:rsidRPr="002E73B9" w:rsidRDefault="006E5042" w:rsidP="006E5042">
      <w:pPr>
        <w:pStyle w:val="ListParagraph"/>
        <w:numPr>
          <w:ilvl w:val="0"/>
          <w:numId w:val="1"/>
        </w:numPr>
        <w:spacing w:line="240" w:lineRule="auto"/>
        <w:jc w:val="both"/>
        <w:rPr>
          <w:rFonts w:ascii="Arial" w:hAnsi="Arial" w:cs="Arial"/>
          <w:b/>
          <w:sz w:val="18"/>
          <w:szCs w:val="20"/>
        </w:rPr>
      </w:pPr>
      <w:r w:rsidRPr="002E73B9">
        <w:rPr>
          <w:rFonts w:ascii="Arial" w:hAnsi="Arial" w:cs="Arial"/>
          <w:b/>
          <w:sz w:val="18"/>
          <w:szCs w:val="20"/>
        </w:rPr>
        <w:t>Documents to be attached with this claim</w:t>
      </w:r>
    </w:p>
    <w:p w14:paraId="033A224C" w14:textId="77777777" w:rsidR="006E5042" w:rsidRDefault="006E5042" w:rsidP="00243EE6">
      <w:pPr>
        <w:pStyle w:val="ListParagraph"/>
        <w:numPr>
          <w:ilvl w:val="1"/>
          <w:numId w:val="1"/>
        </w:numPr>
        <w:spacing w:line="240" w:lineRule="auto"/>
        <w:ind w:left="1134"/>
        <w:jc w:val="both"/>
        <w:rPr>
          <w:rFonts w:ascii="Arial" w:hAnsi="Arial" w:cs="Arial"/>
          <w:sz w:val="16"/>
          <w:szCs w:val="20"/>
        </w:rPr>
      </w:pPr>
      <w:r>
        <w:rPr>
          <w:rFonts w:ascii="Arial" w:hAnsi="Arial" w:cs="Arial"/>
          <w:sz w:val="16"/>
          <w:szCs w:val="20"/>
        </w:rPr>
        <w:t>Annex I to the Claim Form</w:t>
      </w:r>
    </w:p>
    <w:p w14:paraId="6842689E" w14:textId="77777777" w:rsidR="006E5042" w:rsidRDefault="006E5042" w:rsidP="00243EE6">
      <w:pPr>
        <w:pStyle w:val="ListParagraph"/>
        <w:numPr>
          <w:ilvl w:val="1"/>
          <w:numId w:val="1"/>
        </w:numPr>
        <w:spacing w:line="240" w:lineRule="auto"/>
        <w:ind w:left="1134"/>
        <w:jc w:val="both"/>
        <w:rPr>
          <w:rFonts w:ascii="Arial" w:hAnsi="Arial" w:cs="Arial"/>
          <w:sz w:val="16"/>
          <w:szCs w:val="20"/>
        </w:rPr>
      </w:pPr>
      <w:r w:rsidRPr="005067C8">
        <w:rPr>
          <w:rFonts w:ascii="Arial" w:hAnsi="Arial" w:cs="Arial"/>
          <w:sz w:val="16"/>
          <w:szCs w:val="20"/>
        </w:rPr>
        <w:t>Financial Identification Form (if applicable)</w:t>
      </w:r>
    </w:p>
    <w:p w14:paraId="56B45947" w14:textId="77777777" w:rsidR="006E5042" w:rsidRPr="005067C8" w:rsidRDefault="006E5042" w:rsidP="006E5042">
      <w:pPr>
        <w:pStyle w:val="ListParagraph"/>
        <w:spacing w:line="240" w:lineRule="auto"/>
        <w:ind w:left="1440"/>
        <w:jc w:val="both"/>
        <w:rPr>
          <w:rFonts w:ascii="Arial" w:hAnsi="Arial" w:cs="Arial"/>
          <w:sz w:val="16"/>
          <w:szCs w:val="20"/>
        </w:rPr>
      </w:pPr>
    </w:p>
    <w:p w14:paraId="5FD1EE81" w14:textId="77777777" w:rsidR="006E5042" w:rsidRPr="002E73B9" w:rsidRDefault="006E5042" w:rsidP="006E5042">
      <w:pPr>
        <w:pStyle w:val="ListParagraph"/>
        <w:numPr>
          <w:ilvl w:val="0"/>
          <w:numId w:val="1"/>
        </w:numPr>
        <w:spacing w:line="240" w:lineRule="auto"/>
        <w:jc w:val="both"/>
        <w:rPr>
          <w:rFonts w:ascii="Arial" w:hAnsi="Arial" w:cs="Arial"/>
          <w:b/>
          <w:sz w:val="18"/>
          <w:szCs w:val="20"/>
        </w:rPr>
      </w:pPr>
      <w:r w:rsidRPr="002E73B9">
        <w:rPr>
          <w:rFonts w:ascii="Arial" w:hAnsi="Arial" w:cs="Arial"/>
          <w:b/>
          <w:sz w:val="18"/>
          <w:szCs w:val="20"/>
        </w:rPr>
        <w:t>Declarations – Undertaking</w:t>
      </w:r>
    </w:p>
    <w:p w14:paraId="13B7B26B" w14:textId="51E25494"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confirm and accept that for all intents and purposes I am the legal and authorised person appointed by the Undertaking to act on behalf of the Undertaking for the purpose of this scheme and will be held fully responsible both towards the Schemes and the Undertaking for ascertaining such authority. </w:t>
      </w:r>
    </w:p>
    <w:p w14:paraId="09446766" w14:textId="0548F1CC"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I hereby recognize and accept that further verifications will be carried out by the competent authorities confirming the veracity of the content of this claim.</w:t>
      </w:r>
    </w:p>
    <w:p w14:paraId="203F7432" w14:textId="4BBA5B2C"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I hereby confirm and accept that should following verifications carried out, any part of the process is found not to be in conformity with the rules and regulations governing this grant, the entire grant may be refunded on a simple demand.</w:t>
      </w:r>
    </w:p>
    <w:p w14:paraId="3D596839" w14:textId="6AEB0245"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also fully recognise and accept that any false, </w:t>
      </w:r>
      <w:proofErr w:type="gramStart"/>
      <w:r w:rsidRPr="002717FA">
        <w:rPr>
          <w:rFonts w:ascii="Arial" w:hAnsi="Arial" w:cs="Arial"/>
          <w:sz w:val="16"/>
          <w:szCs w:val="16"/>
        </w:rPr>
        <w:t>inaccurate</w:t>
      </w:r>
      <w:proofErr w:type="gramEnd"/>
      <w:r w:rsidRPr="002717FA">
        <w:rPr>
          <w:rFonts w:ascii="Arial" w:hAnsi="Arial" w:cs="Arial"/>
          <w:sz w:val="16"/>
          <w:szCs w:val="16"/>
        </w:rPr>
        <w:t xml:space="preserve"> or incomplete information deliberately provided as part of this claim, will result in the Undertaking being liable to refund the full amount of the grant received with regard to the respective Grant Agreement.</w:t>
      </w:r>
    </w:p>
    <w:p w14:paraId="2A00262E" w14:textId="4683B6DF"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hereby declare, </w:t>
      </w:r>
      <w:proofErr w:type="gramStart"/>
      <w:r w:rsidRPr="002717FA">
        <w:rPr>
          <w:rFonts w:ascii="Arial" w:hAnsi="Arial" w:cs="Arial"/>
          <w:sz w:val="16"/>
          <w:szCs w:val="16"/>
        </w:rPr>
        <w:t>accept</w:t>
      </w:r>
      <w:proofErr w:type="gramEnd"/>
      <w:r w:rsidRPr="002717FA">
        <w:rPr>
          <w:rFonts w:ascii="Arial" w:hAnsi="Arial" w:cs="Arial"/>
          <w:sz w:val="16"/>
          <w:szCs w:val="16"/>
        </w:rPr>
        <w:t xml:space="preserve"> and confirm that in the operation benefitting this grant, the Undertaking has in place the necessary safeguards to prevent any form of discrimination based on sex, racial or ethnic origin, religion or belief, age, disability or sexual orientation as referred in terms of Chapter 452 and Chapter 456 of the Laws of Malta.</w:t>
      </w:r>
    </w:p>
    <w:p w14:paraId="62C57386"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hereby declare, </w:t>
      </w:r>
      <w:proofErr w:type="gramStart"/>
      <w:r w:rsidRPr="002717FA">
        <w:rPr>
          <w:rFonts w:ascii="Arial" w:hAnsi="Arial" w:cs="Arial"/>
          <w:sz w:val="16"/>
          <w:szCs w:val="16"/>
        </w:rPr>
        <w:t>accept</w:t>
      </w:r>
      <w:proofErr w:type="gramEnd"/>
      <w:r w:rsidRPr="002717FA">
        <w:rPr>
          <w:rFonts w:ascii="Arial" w:hAnsi="Arial" w:cs="Arial"/>
          <w:sz w:val="16"/>
          <w:szCs w:val="16"/>
        </w:rPr>
        <w:t xml:space="preserve"> and confirm to monitor and immediately report to the Measures and Support Division any cases of alleged discrimination, and that all the appropriate action as per National legislation will be executed without delay by the Undertaking.</w:t>
      </w:r>
    </w:p>
    <w:p w14:paraId="4BEDBA17" w14:textId="7531C574" w:rsidR="006E5042" w:rsidRPr="00B556A8"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CC3986">
        <w:rPr>
          <w:rFonts w:ascii="Arial" w:hAnsi="Arial" w:cs="Arial"/>
          <w:sz w:val="16"/>
          <w:szCs w:val="16"/>
        </w:rPr>
        <w:t xml:space="preserve">I hereby declare that the principles of Community rules and National regulations were followed unconditionally, in the spirit of good </w:t>
      </w:r>
      <w:r w:rsidRPr="00B556A8">
        <w:rPr>
          <w:rFonts w:ascii="Arial" w:hAnsi="Arial" w:cs="Arial"/>
          <w:sz w:val="16"/>
          <w:szCs w:val="16"/>
        </w:rPr>
        <w:t xml:space="preserve">governance and transparency, and </w:t>
      </w:r>
      <w:r w:rsidR="00CC3986" w:rsidRPr="00B556A8">
        <w:rPr>
          <w:rFonts w:ascii="Arial" w:hAnsi="Arial" w:cs="Arial"/>
          <w:sz w:val="16"/>
          <w:szCs w:val="16"/>
        </w:rPr>
        <w:t xml:space="preserve">I further declare that </w:t>
      </w:r>
      <w:r w:rsidRPr="00B556A8">
        <w:rPr>
          <w:rFonts w:ascii="Arial" w:hAnsi="Arial" w:cs="Arial"/>
          <w:sz w:val="16"/>
          <w:szCs w:val="16"/>
        </w:rPr>
        <w:t xml:space="preserve">the Undertaking has </w:t>
      </w:r>
      <w:r w:rsidR="004B7EE5" w:rsidRPr="00B556A8">
        <w:rPr>
          <w:rFonts w:ascii="Arial" w:hAnsi="Arial" w:cs="Arial"/>
          <w:sz w:val="16"/>
          <w:szCs w:val="16"/>
        </w:rPr>
        <w:t xml:space="preserve">not claimed or </w:t>
      </w:r>
      <w:r w:rsidRPr="00B556A8">
        <w:rPr>
          <w:rFonts w:ascii="Arial" w:hAnsi="Arial" w:cs="Arial"/>
          <w:sz w:val="16"/>
          <w:szCs w:val="16"/>
        </w:rPr>
        <w:t>will not seek</w:t>
      </w:r>
      <w:r w:rsidR="004B7EE5" w:rsidRPr="00B556A8">
        <w:rPr>
          <w:rFonts w:ascii="Arial" w:hAnsi="Arial" w:cs="Arial"/>
          <w:sz w:val="16"/>
          <w:szCs w:val="16"/>
        </w:rPr>
        <w:t xml:space="preserve"> to claim the expenditure from any other source of</w:t>
      </w:r>
      <w:r w:rsidRPr="00B556A8">
        <w:rPr>
          <w:rFonts w:ascii="Arial" w:hAnsi="Arial" w:cs="Arial"/>
          <w:sz w:val="16"/>
          <w:szCs w:val="16"/>
        </w:rPr>
        <w:t xml:space="preserve"> public funding</w:t>
      </w:r>
      <w:r w:rsidR="00EB05D9" w:rsidRPr="00B556A8">
        <w:rPr>
          <w:rFonts w:ascii="Arial" w:hAnsi="Arial" w:cs="Arial"/>
          <w:sz w:val="16"/>
          <w:szCs w:val="16"/>
        </w:rPr>
        <w:t xml:space="preserve"> this</w:t>
      </w:r>
      <w:r w:rsidRPr="00B556A8">
        <w:rPr>
          <w:rFonts w:ascii="Arial" w:hAnsi="Arial" w:cs="Arial"/>
          <w:sz w:val="16"/>
          <w:szCs w:val="16"/>
        </w:rPr>
        <w:t xml:space="preserve"> includes schemes under Cohesion Policy and any other European Union instruments or through any other form of Public Funding including schemes administered through National Funds. </w:t>
      </w:r>
    </w:p>
    <w:p w14:paraId="7A08D919"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I hereby declare that no funds invested in the operation by the Undertaking are of illicit origin, including products of money laundering or linked to the financing of terrorism.</w:t>
      </w:r>
    </w:p>
    <w:p w14:paraId="407D7EA1"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I hereby confirm that any equal opportunities and non-discrimination measures declared to be in place will be made available to the Measures and Support Division or any other competent bodies in relation to the implementation and monitoring of ERDF funding to confirm their veracity.</w:t>
      </w:r>
    </w:p>
    <w:p w14:paraId="296FCBB8"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hereby declare, </w:t>
      </w:r>
      <w:proofErr w:type="gramStart"/>
      <w:r w:rsidRPr="002717FA">
        <w:rPr>
          <w:rFonts w:ascii="Arial" w:hAnsi="Arial" w:cs="Arial"/>
          <w:sz w:val="16"/>
          <w:szCs w:val="16"/>
        </w:rPr>
        <w:t>accept</w:t>
      </w:r>
      <w:proofErr w:type="gramEnd"/>
      <w:r w:rsidRPr="002717FA">
        <w:rPr>
          <w:rFonts w:ascii="Arial" w:hAnsi="Arial" w:cs="Arial"/>
          <w:sz w:val="16"/>
          <w:szCs w:val="16"/>
        </w:rPr>
        <w:t xml:space="preserve"> and confirm, that the operation, where applicable will ensure the preservation, protection and improvement of the quality of the environment and aims at promoting sustainable measures at operation level.  </w:t>
      </w:r>
    </w:p>
    <w:p w14:paraId="40E71488"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recognize the obligations to comply with data protection regulations which </w:t>
      </w:r>
      <w:proofErr w:type="gramStart"/>
      <w:r w:rsidRPr="002717FA">
        <w:rPr>
          <w:rFonts w:ascii="Arial" w:hAnsi="Arial" w:cs="Arial"/>
          <w:sz w:val="16"/>
          <w:szCs w:val="16"/>
        </w:rPr>
        <w:t>are in force at all times</w:t>
      </w:r>
      <w:proofErr w:type="gramEnd"/>
      <w:r w:rsidRPr="002717FA">
        <w:rPr>
          <w:rFonts w:ascii="Arial" w:hAnsi="Arial" w:cs="Arial"/>
          <w:sz w:val="16"/>
          <w:szCs w:val="16"/>
        </w:rPr>
        <w:t>. I confirm that all relative and related documentation for such eventual verification will be retained.</w:t>
      </w:r>
    </w:p>
    <w:p w14:paraId="7C0B7234" w14:textId="77777777" w:rsidR="006E5042" w:rsidRPr="00521589" w:rsidRDefault="006E5042" w:rsidP="006E5042">
      <w:pPr>
        <w:pStyle w:val="ListParagraph"/>
        <w:numPr>
          <w:ilvl w:val="1"/>
          <w:numId w:val="1"/>
        </w:numPr>
        <w:tabs>
          <w:tab w:val="left" w:pos="1134"/>
        </w:tabs>
        <w:spacing w:after="0" w:line="240" w:lineRule="auto"/>
        <w:ind w:left="1134" w:hanging="357"/>
        <w:jc w:val="both"/>
        <w:rPr>
          <w:rFonts w:ascii="Arial" w:hAnsi="Arial" w:cs="Arial"/>
          <w:b/>
          <w:sz w:val="12"/>
          <w:szCs w:val="20"/>
        </w:rPr>
      </w:pPr>
      <w:r w:rsidRPr="00521589">
        <w:rPr>
          <w:rFonts w:ascii="Arial" w:hAnsi="Arial" w:cs="Arial"/>
          <w:sz w:val="16"/>
          <w:szCs w:val="16"/>
        </w:rPr>
        <w:t xml:space="preserve">I have read, </w:t>
      </w:r>
      <w:proofErr w:type="gramStart"/>
      <w:r w:rsidRPr="00521589">
        <w:rPr>
          <w:rFonts w:ascii="Arial" w:hAnsi="Arial" w:cs="Arial"/>
          <w:sz w:val="16"/>
          <w:szCs w:val="16"/>
        </w:rPr>
        <w:t>understood</w:t>
      </w:r>
      <w:proofErr w:type="gramEnd"/>
      <w:r w:rsidRPr="00521589">
        <w:rPr>
          <w:rFonts w:ascii="Arial" w:hAnsi="Arial" w:cs="Arial"/>
          <w:sz w:val="16"/>
          <w:szCs w:val="16"/>
        </w:rPr>
        <w:t xml:space="preserve"> and agree to the Guidance Notes </w:t>
      </w:r>
      <w:r w:rsidR="007B7E3D" w:rsidRPr="00521589">
        <w:rPr>
          <w:rFonts w:ascii="Arial" w:hAnsi="Arial" w:cs="Arial"/>
          <w:sz w:val="16"/>
          <w:szCs w:val="16"/>
        </w:rPr>
        <w:t xml:space="preserve">and Guidelines for Implementation </w:t>
      </w:r>
      <w:r w:rsidRPr="00521589">
        <w:rPr>
          <w:rFonts w:ascii="Arial" w:hAnsi="Arial" w:cs="Arial"/>
          <w:sz w:val="16"/>
          <w:szCs w:val="16"/>
        </w:rPr>
        <w:t xml:space="preserve">issued in relation to this scheme and declare that the information given on this form is true and complete. </w:t>
      </w:r>
    </w:p>
    <w:p w14:paraId="5E293C0F" w14:textId="77777777" w:rsidR="00521589" w:rsidRPr="00521589" w:rsidRDefault="00521589" w:rsidP="00521589">
      <w:pPr>
        <w:pStyle w:val="ListParagraph"/>
        <w:tabs>
          <w:tab w:val="left" w:pos="1134"/>
        </w:tabs>
        <w:spacing w:after="0" w:line="240" w:lineRule="auto"/>
        <w:ind w:left="1134"/>
        <w:jc w:val="both"/>
        <w:rPr>
          <w:rFonts w:ascii="Arial" w:hAnsi="Arial" w:cs="Arial"/>
          <w:b/>
          <w:sz w:val="12"/>
          <w:szCs w:val="20"/>
        </w:rPr>
      </w:pPr>
    </w:p>
    <w:tbl>
      <w:tblPr>
        <w:tblStyle w:val="TableGrid"/>
        <w:tblW w:w="10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7"/>
        <w:gridCol w:w="3260"/>
        <w:gridCol w:w="283"/>
        <w:gridCol w:w="2384"/>
      </w:tblGrid>
      <w:tr w:rsidR="006E5042" w:rsidRPr="00A02469" w14:paraId="6BC94C59" w14:textId="77777777" w:rsidTr="00EC4664">
        <w:trPr>
          <w:trHeight w:val="283"/>
        </w:trPr>
        <w:tc>
          <w:tcPr>
            <w:tcW w:w="3974" w:type="dxa"/>
            <w:tcBorders>
              <w:bottom w:val="single" w:sz="8" w:space="0" w:color="auto"/>
            </w:tcBorders>
            <w:vAlign w:val="center"/>
          </w:tcPr>
          <w:p w14:paraId="6EF1FF5C" w14:textId="77777777" w:rsidR="006E5042" w:rsidRPr="00895411" w:rsidRDefault="006E5042" w:rsidP="00EC4664">
            <w:pPr>
              <w:rPr>
                <w:rFonts w:ascii="Arial" w:hAnsi="Arial" w:cs="Arial"/>
                <w:b/>
                <w:i/>
                <w:sz w:val="16"/>
                <w:szCs w:val="16"/>
              </w:rPr>
            </w:pPr>
            <w:r w:rsidRPr="00895411">
              <w:rPr>
                <w:rFonts w:ascii="Arial" w:hAnsi="Arial" w:cs="Arial"/>
                <w:b/>
                <w:i/>
                <w:sz w:val="16"/>
                <w:szCs w:val="16"/>
              </w:rPr>
              <w:t>Signature of the Undertaking’s Representative</w:t>
            </w:r>
          </w:p>
        </w:tc>
        <w:tc>
          <w:tcPr>
            <w:tcW w:w="567" w:type="dxa"/>
            <w:vAlign w:val="center"/>
          </w:tcPr>
          <w:p w14:paraId="54DE6C8C" w14:textId="77777777" w:rsidR="006E5042" w:rsidRPr="00895411" w:rsidRDefault="006E5042" w:rsidP="00EC4664">
            <w:pPr>
              <w:rPr>
                <w:rFonts w:ascii="Arial" w:hAnsi="Arial" w:cs="Arial"/>
                <w:b/>
                <w:i/>
                <w:sz w:val="16"/>
                <w:szCs w:val="16"/>
              </w:rPr>
            </w:pPr>
          </w:p>
        </w:tc>
        <w:tc>
          <w:tcPr>
            <w:tcW w:w="5927" w:type="dxa"/>
            <w:gridSpan w:val="3"/>
            <w:tcBorders>
              <w:bottom w:val="single" w:sz="8" w:space="0" w:color="auto"/>
            </w:tcBorders>
            <w:vAlign w:val="center"/>
          </w:tcPr>
          <w:p w14:paraId="73F72813" w14:textId="77777777" w:rsidR="006E5042" w:rsidRPr="00895411" w:rsidRDefault="006E5042" w:rsidP="00EC4664">
            <w:pPr>
              <w:rPr>
                <w:rFonts w:ascii="Arial" w:hAnsi="Arial" w:cs="Arial"/>
                <w:b/>
                <w:i/>
                <w:sz w:val="16"/>
                <w:szCs w:val="16"/>
              </w:rPr>
            </w:pPr>
            <w:r w:rsidRPr="00895411">
              <w:rPr>
                <w:rFonts w:ascii="Arial" w:hAnsi="Arial" w:cs="Arial"/>
                <w:b/>
                <w:i/>
                <w:sz w:val="16"/>
                <w:szCs w:val="16"/>
              </w:rPr>
              <w:t>Name and Surname (in block)</w:t>
            </w:r>
          </w:p>
        </w:tc>
      </w:tr>
      <w:tr w:rsidR="006E5042" w:rsidRPr="00A02469" w14:paraId="278473D4" w14:textId="77777777" w:rsidTr="00EC4664">
        <w:trPr>
          <w:trHeight w:val="362"/>
        </w:trPr>
        <w:tc>
          <w:tcPr>
            <w:tcW w:w="3974" w:type="dxa"/>
            <w:tcBorders>
              <w:top w:val="single" w:sz="8" w:space="0" w:color="auto"/>
              <w:left w:val="single" w:sz="8" w:space="0" w:color="auto"/>
              <w:bottom w:val="single" w:sz="8" w:space="0" w:color="auto"/>
              <w:right w:val="single" w:sz="8" w:space="0" w:color="auto"/>
            </w:tcBorders>
            <w:vAlign w:val="center"/>
          </w:tcPr>
          <w:p w14:paraId="2482DE75" w14:textId="77777777" w:rsidR="006E5042" w:rsidRPr="00A02469" w:rsidRDefault="006E5042" w:rsidP="00EC4664">
            <w:pPr>
              <w:rPr>
                <w:rFonts w:ascii="Arial" w:hAnsi="Arial" w:cs="Arial"/>
                <w:b/>
                <w:sz w:val="16"/>
                <w:szCs w:val="16"/>
              </w:rPr>
            </w:pPr>
          </w:p>
        </w:tc>
        <w:tc>
          <w:tcPr>
            <w:tcW w:w="567" w:type="dxa"/>
            <w:tcBorders>
              <w:left w:val="single" w:sz="8" w:space="0" w:color="auto"/>
              <w:right w:val="single" w:sz="8" w:space="0" w:color="auto"/>
            </w:tcBorders>
            <w:vAlign w:val="center"/>
          </w:tcPr>
          <w:p w14:paraId="4B9CE62D" w14:textId="77777777" w:rsidR="006E5042" w:rsidRPr="00A02469" w:rsidRDefault="006E5042" w:rsidP="00EC4664">
            <w:pPr>
              <w:rPr>
                <w:rFonts w:ascii="Arial" w:hAnsi="Arial" w:cs="Arial"/>
                <w:b/>
                <w:sz w:val="16"/>
                <w:szCs w:val="16"/>
              </w:rPr>
            </w:pPr>
          </w:p>
        </w:tc>
        <w:tc>
          <w:tcPr>
            <w:tcW w:w="5927" w:type="dxa"/>
            <w:gridSpan w:val="3"/>
            <w:tcBorders>
              <w:top w:val="single" w:sz="8" w:space="0" w:color="auto"/>
              <w:left w:val="single" w:sz="8" w:space="0" w:color="auto"/>
              <w:bottom w:val="single" w:sz="8" w:space="0" w:color="auto"/>
              <w:right w:val="single" w:sz="8" w:space="0" w:color="auto"/>
            </w:tcBorders>
            <w:vAlign w:val="center"/>
          </w:tcPr>
          <w:p w14:paraId="5D37249D" w14:textId="77777777" w:rsidR="006E5042" w:rsidRPr="00A02469" w:rsidRDefault="000B443F" w:rsidP="00EC4664">
            <w:pPr>
              <w:rPr>
                <w:rFonts w:ascii="Arial" w:hAnsi="Arial" w:cs="Arial"/>
                <w:b/>
                <w:sz w:val="16"/>
                <w:szCs w:val="16"/>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p>
        </w:tc>
      </w:tr>
      <w:tr w:rsidR="006E5042" w:rsidRPr="00A02469" w14:paraId="23F5EFF6" w14:textId="77777777" w:rsidTr="00EC4664">
        <w:trPr>
          <w:trHeight w:val="113"/>
        </w:trPr>
        <w:tc>
          <w:tcPr>
            <w:tcW w:w="3974" w:type="dxa"/>
            <w:tcBorders>
              <w:top w:val="single" w:sz="8" w:space="0" w:color="auto"/>
            </w:tcBorders>
            <w:vAlign w:val="center"/>
          </w:tcPr>
          <w:p w14:paraId="1F5C48DC" w14:textId="77777777" w:rsidR="006E5042" w:rsidRPr="00A02469" w:rsidRDefault="006E5042" w:rsidP="00EC4664">
            <w:pPr>
              <w:rPr>
                <w:rFonts w:ascii="Arial" w:hAnsi="Arial" w:cs="Arial"/>
                <w:b/>
                <w:sz w:val="16"/>
                <w:szCs w:val="16"/>
              </w:rPr>
            </w:pPr>
          </w:p>
        </w:tc>
        <w:tc>
          <w:tcPr>
            <w:tcW w:w="567" w:type="dxa"/>
            <w:vAlign w:val="center"/>
          </w:tcPr>
          <w:p w14:paraId="3263E648" w14:textId="77777777" w:rsidR="006E5042" w:rsidRPr="00A02469" w:rsidRDefault="006E5042" w:rsidP="00EC4664">
            <w:pPr>
              <w:rPr>
                <w:rFonts w:ascii="Arial" w:hAnsi="Arial" w:cs="Arial"/>
                <w:b/>
                <w:sz w:val="16"/>
                <w:szCs w:val="16"/>
              </w:rPr>
            </w:pPr>
          </w:p>
        </w:tc>
        <w:tc>
          <w:tcPr>
            <w:tcW w:w="3260" w:type="dxa"/>
            <w:tcBorders>
              <w:top w:val="single" w:sz="8" w:space="0" w:color="auto"/>
            </w:tcBorders>
            <w:vAlign w:val="center"/>
          </w:tcPr>
          <w:p w14:paraId="3D862123" w14:textId="77777777" w:rsidR="006E5042" w:rsidRPr="00A02469" w:rsidRDefault="006E5042" w:rsidP="00EC4664">
            <w:pPr>
              <w:rPr>
                <w:rFonts w:ascii="Arial" w:hAnsi="Arial" w:cs="Arial"/>
                <w:b/>
                <w:sz w:val="16"/>
                <w:szCs w:val="16"/>
              </w:rPr>
            </w:pPr>
          </w:p>
        </w:tc>
        <w:tc>
          <w:tcPr>
            <w:tcW w:w="283" w:type="dxa"/>
            <w:tcBorders>
              <w:top w:val="single" w:sz="8" w:space="0" w:color="auto"/>
            </w:tcBorders>
            <w:vAlign w:val="center"/>
          </w:tcPr>
          <w:p w14:paraId="5DB21268" w14:textId="77777777" w:rsidR="006E5042" w:rsidRPr="00A02469" w:rsidRDefault="006E5042" w:rsidP="00EC4664">
            <w:pPr>
              <w:rPr>
                <w:rFonts w:ascii="Arial" w:hAnsi="Arial" w:cs="Arial"/>
                <w:b/>
                <w:sz w:val="16"/>
                <w:szCs w:val="16"/>
              </w:rPr>
            </w:pPr>
          </w:p>
        </w:tc>
        <w:tc>
          <w:tcPr>
            <w:tcW w:w="2384" w:type="dxa"/>
            <w:tcBorders>
              <w:top w:val="single" w:sz="8" w:space="0" w:color="auto"/>
            </w:tcBorders>
            <w:vAlign w:val="center"/>
          </w:tcPr>
          <w:p w14:paraId="1378FFB1" w14:textId="7C8119A8" w:rsidR="006E5042" w:rsidRPr="00A02469" w:rsidRDefault="006E5042" w:rsidP="00EC4664">
            <w:pPr>
              <w:rPr>
                <w:rFonts w:ascii="Arial" w:hAnsi="Arial" w:cs="Arial"/>
                <w:b/>
                <w:sz w:val="16"/>
                <w:szCs w:val="16"/>
              </w:rPr>
            </w:pPr>
          </w:p>
        </w:tc>
      </w:tr>
      <w:tr w:rsidR="006E5042" w:rsidRPr="00A02469" w14:paraId="4E5A6F38" w14:textId="77777777" w:rsidTr="00EC4664">
        <w:trPr>
          <w:trHeight w:val="283"/>
        </w:trPr>
        <w:tc>
          <w:tcPr>
            <w:tcW w:w="3974" w:type="dxa"/>
            <w:tcBorders>
              <w:bottom w:val="single" w:sz="8" w:space="0" w:color="auto"/>
            </w:tcBorders>
            <w:vAlign w:val="center"/>
          </w:tcPr>
          <w:p w14:paraId="2D036EDC" w14:textId="77777777" w:rsidR="006E5042" w:rsidRPr="00895411" w:rsidRDefault="006E5042" w:rsidP="00EC4664">
            <w:pPr>
              <w:rPr>
                <w:rFonts w:ascii="Arial" w:hAnsi="Arial" w:cs="Arial"/>
                <w:b/>
                <w:i/>
                <w:sz w:val="16"/>
                <w:szCs w:val="16"/>
              </w:rPr>
            </w:pPr>
            <w:r w:rsidRPr="00895411">
              <w:rPr>
                <w:rFonts w:ascii="Arial" w:hAnsi="Arial" w:cs="Arial"/>
                <w:b/>
                <w:i/>
                <w:sz w:val="16"/>
                <w:szCs w:val="16"/>
              </w:rPr>
              <w:t>Designation within the Undertaking</w:t>
            </w:r>
          </w:p>
        </w:tc>
        <w:tc>
          <w:tcPr>
            <w:tcW w:w="567" w:type="dxa"/>
            <w:vAlign w:val="center"/>
          </w:tcPr>
          <w:p w14:paraId="77C0B420" w14:textId="77777777" w:rsidR="006E5042" w:rsidRPr="00895411" w:rsidRDefault="006E5042" w:rsidP="00EC4664">
            <w:pPr>
              <w:rPr>
                <w:rFonts w:ascii="Arial" w:hAnsi="Arial" w:cs="Arial"/>
                <w:b/>
                <w:i/>
                <w:sz w:val="16"/>
                <w:szCs w:val="16"/>
              </w:rPr>
            </w:pPr>
          </w:p>
        </w:tc>
        <w:tc>
          <w:tcPr>
            <w:tcW w:w="3260" w:type="dxa"/>
            <w:tcBorders>
              <w:bottom w:val="single" w:sz="8" w:space="0" w:color="auto"/>
            </w:tcBorders>
            <w:vAlign w:val="center"/>
          </w:tcPr>
          <w:p w14:paraId="36CB3765" w14:textId="77777777" w:rsidR="006E5042" w:rsidRPr="00895411" w:rsidRDefault="006E5042" w:rsidP="00EC4664">
            <w:pPr>
              <w:rPr>
                <w:rFonts w:ascii="Arial" w:hAnsi="Arial" w:cs="Arial"/>
                <w:b/>
                <w:i/>
                <w:sz w:val="16"/>
                <w:szCs w:val="16"/>
              </w:rPr>
            </w:pPr>
            <w:r w:rsidRPr="00895411">
              <w:rPr>
                <w:rFonts w:ascii="Arial" w:hAnsi="Arial" w:cs="Arial"/>
                <w:b/>
                <w:i/>
                <w:sz w:val="16"/>
                <w:szCs w:val="16"/>
              </w:rPr>
              <w:t>ID No. of Undertaking’s Representative</w:t>
            </w:r>
          </w:p>
        </w:tc>
        <w:tc>
          <w:tcPr>
            <w:tcW w:w="283" w:type="dxa"/>
            <w:vAlign w:val="center"/>
          </w:tcPr>
          <w:p w14:paraId="2D18FCA1" w14:textId="77777777" w:rsidR="006E5042" w:rsidRPr="00895411" w:rsidRDefault="006E5042" w:rsidP="00EC4664">
            <w:pPr>
              <w:rPr>
                <w:rFonts w:ascii="Arial" w:hAnsi="Arial" w:cs="Arial"/>
                <w:b/>
                <w:i/>
                <w:sz w:val="16"/>
                <w:szCs w:val="16"/>
              </w:rPr>
            </w:pPr>
          </w:p>
        </w:tc>
        <w:tc>
          <w:tcPr>
            <w:tcW w:w="2384" w:type="dxa"/>
            <w:tcBorders>
              <w:bottom w:val="single" w:sz="8" w:space="0" w:color="auto"/>
            </w:tcBorders>
            <w:vAlign w:val="center"/>
          </w:tcPr>
          <w:p w14:paraId="32A06549" w14:textId="77777777" w:rsidR="006E5042" w:rsidRPr="00895411" w:rsidRDefault="006E5042" w:rsidP="00EC4664">
            <w:pPr>
              <w:rPr>
                <w:rFonts w:ascii="Arial" w:hAnsi="Arial" w:cs="Arial"/>
                <w:b/>
                <w:i/>
                <w:sz w:val="16"/>
                <w:szCs w:val="16"/>
              </w:rPr>
            </w:pPr>
            <w:r w:rsidRPr="00895411">
              <w:rPr>
                <w:rFonts w:ascii="Arial" w:hAnsi="Arial" w:cs="Arial"/>
                <w:b/>
                <w:i/>
                <w:sz w:val="16"/>
                <w:szCs w:val="16"/>
              </w:rPr>
              <w:t>Date</w:t>
            </w:r>
          </w:p>
        </w:tc>
      </w:tr>
      <w:tr w:rsidR="006E5042" w:rsidRPr="00A02469" w14:paraId="5DE04B27" w14:textId="77777777" w:rsidTr="00EC4664">
        <w:trPr>
          <w:trHeight w:val="367"/>
        </w:trPr>
        <w:tc>
          <w:tcPr>
            <w:tcW w:w="3974" w:type="dxa"/>
            <w:tcBorders>
              <w:top w:val="single" w:sz="8" w:space="0" w:color="auto"/>
              <w:left w:val="single" w:sz="8" w:space="0" w:color="auto"/>
              <w:bottom w:val="single" w:sz="8" w:space="0" w:color="auto"/>
              <w:right w:val="single" w:sz="8" w:space="0" w:color="auto"/>
            </w:tcBorders>
            <w:vAlign w:val="center"/>
          </w:tcPr>
          <w:p w14:paraId="7E699F0B" w14:textId="77777777" w:rsidR="006E5042" w:rsidRPr="00895411" w:rsidRDefault="000B443F" w:rsidP="00EC4664">
            <w:pPr>
              <w:rPr>
                <w:rFonts w:ascii="Arial" w:hAnsi="Arial" w:cs="Arial"/>
                <w:b/>
                <w:i/>
                <w:sz w:val="16"/>
                <w:szCs w:val="16"/>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p>
        </w:tc>
        <w:tc>
          <w:tcPr>
            <w:tcW w:w="567" w:type="dxa"/>
            <w:tcBorders>
              <w:left w:val="single" w:sz="8" w:space="0" w:color="auto"/>
              <w:right w:val="single" w:sz="8" w:space="0" w:color="auto"/>
            </w:tcBorders>
            <w:vAlign w:val="center"/>
          </w:tcPr>
          <w:p w14:paraId="350751D2" w14:textId="77777777" w:rsidR="006E5042" w:rsidRPr="00895411" w:rsidRDefault="006E5042" w:rsidP="00EC4664">
            <w:pPr>
              <w:rPr>
                <w:rFonts w:ascii="Arial" w:hAnsi="Arial" w:cs="Arial"/>
                <w:b/>
                <w:i/>
                <w:sz w:val="16"/>
                <w:szCs w:val="16"/>
              </w:rPr>
            </w:pPr>
          </w:p>
        </w:tc>
        <w:tc>
          <w:tcPr>
            <w:tcW w:w="3260" w:type="dxa"/>
            <w:tcBorders>
              <w:top w:val="single" w:sz="8" w:space="0" w:color="auto"/>
              <w:left w:val="single" w:sz="8" w:space="0" w:color="auto"/>
              <w:bottom w:val="single" w:sz="8" w:space="0" w:color="auto"/>
              <w:right w:val="single" w:sz="8" w:space="0" w:color="auto"/>
            </w:tcBorders>
            <w:vAlign w:val="center"/>
          </w:tcPr>
          <w:p w14:paraId="74DAC39F" w14:textId="77777777" w:rsidR="006E5042" w:rsidRPr="00895411" w:rsidRDefault="000B443F" w:rsidP="00EC4664">
            <w:pPr>
              <w:rPr>
                <w:rFonts w:ascii="Arial" w:hAnsi="Arial" w:cs="Arial"/>
                <w:b/>
                <w:i/>
                <w:sz w:val="16"/>
                <w:szCs w:val="16"/>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p>
        </w:tc>
        <w:tc>
          <w:tcPr>
            <w:tcW w:w="283" w:type="dxa"/>
            <w:tcBorders>
              <w:left w:val="single" w:sz="8" w:space="0" w:color="auto"/>
              <w:right w:val="single" w:sz="8" w:space="0" w:color="auto"/>
            </w:tcBorders>
            <w:vAlign w:val="center"/>
          </w:tcPr>
          <w:p w14:paraId="078F9EE8" w14:textId="77777777" w:rsidR="006E5042" w:rsidRPr="00895411" w:rsidRDefault="006E5042" w:rsidP="00EC4664">
            <w:pPr>
              <w:rPr>
                <w:rFonts w:ascii="Arial" w:hAnsi="Arial" w:cs="Arial"/>
                <w:b/>
                <w:i/>
                <w:sz w:val="16"/>
                <w:szCs w:val="16"/>
              </w:rPr>
            </w:pPr>
          </w:p>
        </w:tc>
        <w:tc>
          <w:tcPr>
            <w:tcW w:w="2384" w:type="dxa"/>
            <w:tcBorders>
              <w:top w:val="single" w:sz="8" w:space="0" w:color="auto"/>
              <w:left w:val="single" w:sz="8" w:space="0" w:color="auto"/>
              <w:bottom w:val="single" w:sz="8" w:space="0" w:color="auto"/>
              <w:right w:val="single" w:sz="8" w:space="0" w:color="auto"/>
            </w:tcBorders>
            <w:vAlign w:val="center"/>
          </w:tcPr>
          <w:p w14:paraId="2BCFCC60" w14:textId="653BEC93" w:rsidR="006E5042" w:rsidRPr="00895411" w:rsidRDefault="000B443F" w:rsidP="00EC4664">
            <w:pPr>
              <w:rPr>
                <w:rFonts w:ascii="Arial" w:hAnsi="Arial" w:cs="Arial"/>
                <w:b/>
                <w:i/>
                <w:sz w:val="16"/>
                <w:szCs w:val="16"/>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p>
        </w:tc>
      </w:tr>
    </w:tbl>
    <w:p w14:paraId="00AFED91" w14:textId="5FBB8557" w:rsidR="006E5042" w:rsidRDefault="006E5042" w:rsidP="006E5042">
      <w:pPr>
        <w:pBdr>
          <w:bottom w:val="single" w:sz="6" w:space="1" w:color="auto"/>
        </w:pBdr>
        <w:spacing w:line="240" w:lineRule="auto"/>
        <w:jc w:val="both"/>
        <w:rPr>
          <w:rFonts w:ascii="Arial" w:hAnsi="Arial" w:cs="Arial"/>
          <w:b/>
          <w:sz w:val="18"/>
          <w:szCs w:val="20"/>
        </w:rPr>
      </w:pPr>
      <w:r>
        <w:rPr>
          <w:rFonts w:ascii="Arial" w:hAnsi="Arial" w:cs="Arial"/>
          <w:b/>
          <w:sz w:val="18"/>
          <w:szCs w:val="20"/>
        </w:rPr>
        <w:t xml:space="preserve"> </w:t>
      </w:r>
    </w:p>
    <w:p w14:paraId="78397158" w14:textId="68DD920D" w:rsidR="006E5042" w:rsidRPr="00EA30AB" w:rsidRDefault="00F36965" w:rsidP="006E5042">
      <w:pPr>
        <w:spacing w:line="240" w:lineRule="auto"/>
        <w:jc w:val="both"/>
        <w:rPr>
          <w:rFonts w:ascii="Arial" w:hAnsi="Arial" w:cs="Arial"/>
          <w:b/>
          <w:sz w:val="16"/>
          <w:szCs w:val="16"/>
        </w:rPr>
      </w:pPr>
      <w:r>
        <w:rPr>
          <w:noProof/>
        </w:rPr>
        <w:drawing>
          <wp:anchor distT="0" distB="0" distL="114300" distR="114300" simplePos="0" relativeHeight="251666432" behindDoc="1" locked="0" layoutInCell="1" allowOverlap="1" wp14:anchorId="42487116" wp14:editId="70DEDA79">
            <wp:simplePos x="0" y="0"/>
            <wp:positionH relativeFrom="column">
              <wp:posOffset>5705475</wp:posOffset>
            </wp:positionH>
            <wp:positionV relativeFrom="paragraph">
              <wp:posOffset>1144905</wp:posOffset>
            </wp:positionV>
            <wp:extent cx="866775" cy="771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66775" cy="771525"/>
                    </a:xfrm>
                    <a:prstGeom prst="rect">
                      <a:avLst/>
                    </a:prstGeom>
                  </pic:spPr>
                </pic:pic>
              </a:graphicData>
            </a:graphic>
            <wp14:sizeRelH relativeFrom="page">
              <wp14:pctWidth>0</wp14:pctWidth>
            </wp14:sizeRelH>
            <wp14:sizeRelV relativeFrom="page">
              <wp14:pctHeight>0</wp14:pctHeight>
            </wp14:sizeRelV>
          </wp:anchor>
        </w:drawing>
      </w:r>
      <w:r w:rsidR="006E5042" w:rsidRPr="00EA30AB">
        <w:rPr>
          <w:rFonts w:ascii="Arial" w:hAnsi="Arial" w:cs="Arial"/>
          <w:b/>
          <w:sz w:val="16"/>
          <w:szCs w:val="16"/>
        </w:rPr>
        <w:t>For Intermediate Body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3721"/>
        <w:gridCol w:w="284"/>
        <w:gridCol w:w="2268"/>
        <w:gridCol w:w="2092"/>
      </w:tblGrid>
      <w:tr w:rsidR="006E5042" w:rsidRPr="00EA30AB" w14:paraId="605739C3" w14:textId="77777777" w:rsidTr="00EC4664">
        <w:tc>
          <w:tcPr>
            <w:tcW w:w="2091" w:type="dxa"/>
          </w:tcPr>
          <w:p w14:paraId="4EBE3A79" w14:textId="77777777" w:rsidR="006E5042" w:rsidRPr="00EA30AB" w:rsidRDefault="006E5042" w:rsidP="00EC4664">
            <w:pPr>
              <w:jc w:val="both"/>
              <w:rPr>
                <w:rFonts w:ascii="Arial" w:hAnsi="Arial" w:cs="Arial"/>
                <w:sz w:val="16"/>
                <w:szCs w:val="16"/>
              </w:rPr>
            </w:pPr>
            <w:r w:rsidRPr="00EA30AB">
              <w:rPr>
                <w:rFonts w:ascii="Arial" w:hAnsi="Arial" w:cs="Arial"/>
                <w:sz w:val="16"/>
                <w:szCs w:val="16"/>
              </w:rPr>
              <w:t>Certified Correct by:</w:t>
            </w:r>
          </w:p>
        </w:tc>
        <w:tc>
          <w:tcPr>
            <w:tcW w:w="3721" w:type="dxa"/>
            <w:tcBorders>
              <w:bottom w:val="single" w:sz="8" w:space="0" w:color="auto"/>
            </w:tcBorders>
          </w:tcPr>
          <w:p w14:paraId="72D622EC" w14:textId="77777777" w:rsidR="006E5042" w:rsidRPr="00EA30AB" w:rsidRDefault="006E5042" w:rsidP="00EC4664">
            <w:pPr>
              <w:jc w:val="both"/>
              <w:rPr>
                <w:rFonts w:ascii="Arial" w:hAnsi="Arial" w:cs="Arial"/>
                <w:sz w:val="16"/>
                <w:szCs w:val="16"/>
              </w:rPr>
            </w:pPr>
          </w:p>
        </w:tc>
        <w:tc>
          <w:tcPr>
            <w:tcW w:w="284" w:type="dxa"/>
          </w:tcPr>
          <w:p w14:paraId="1C06B850" w14:textId="77777777" w:rsidR="006E5042" w:rsidRPr="00EA30AB" w:rsidRDefault="006E5042" w:rsidP="00EC4664">
            <w:pPr>
              <w:jc w:val="both"/>
              <w:rPr>
                <w:rFonts w:ascii="Arial" w:hAnsi="Arial" w:cs="Arial"/>
                <w:sz w:val="16"/>
                <w:szCs w:val="16"/>
              </w:rPr>
            </w:pPr>
          </w:p>
        </w:tc>
        <w:tc>
          <w:tcPr>
            <w:tcW w:w="4360" w:type="dxa"/>
            <w:gridSpan w:val="2"/>
            <w:tcBorders>
              <w:bottom w:val="single" w:sz="8" w:space="0" w:color="auto"/>
            </w:tcBorders>
          </w:tcPr>
          <w:p w14:paraId="48D9A336" w14:textId="7CBE04AF" w:rsidR="006E5042" w:rsidRPr="00EA30AB" w:rsidRDefault="006E5042" w:rsidP="00EC4664">
            <w:pPr>
              <w:jc w:val="both"/>
              <w:rPr>
                <w:rFonts w:ascii="Arial" w:hAnsi="Arial" w:cs="Arial"/>
                <w:sz w:val="16"/>
                <w:szCs w:val="16"/>
              </w:rPr>
            </w:pPr>
          </w:p>
        </w:tc>
      </w:tr>
      <w:tr w:rsidR="006E5042" w:rsidRPr="00EA30AB" w14:paraId="188EB4B6" w14:textId="77777777" w:rsidTr="00A66E4D">
        <w:tc>
          <w:tcPr>
            <w:tcW w:w="2091" w:type="dxa"/>
          </w:tcPr>
          <w:p w14:paraId="0D4FE44E" w14:textId="77777777" w:rsidR="006E5042" w:rsidRPr="00EA30AB" w:rsidRDefault="006E5042" w:rsidP="00EC4664">
            <w:pPr>
              <w:jc w:val="both"/>
              <w:rPr>
                <w:rFonts w:ascii="Arial" w:hAnsi="Arial" w:cs="Arial"/>
                <w:sz w:val="16"/>
                <w:szCs w:val="16"/>
              </w:rPr>
            </w:pPr>
          </w:p>
        </w:tc>
        <w:tc>
          <w:tcPr>
            <w:tcW w:w="3721" w:type="dxa"/>
            <w:tcBorders>
              <w:top w:val="single" w:sz="8" w:space="0" w:color="auto"/>
            </w:tcBorders>
          </w:tcPr>
          <w:p w14:paraId="4CF63E7B" w14:textId="77777777" w:rsidR="006E5042" w:rsidRPr="00EA30AB" w:rsidRDefault="006E5042" w:rsidP="00EC4664">
            <w:pPr>
              <w:jc w:val="both"/>
              <w:rPr>
                <w:rFonts w:ascii="Arial" w:hAnsi="Arial" w:cs="Arial"/>
                <w:sz w:val="16"/>
                <w:szCs w:val="16"/>
              </w:rPr>
            </w:pPr>
            <w:r w:rsidRPr="00EA30AB">
              <w:rPr>
                <w:rFonts w:ascii="Arial" w:hAnsi="Arial" w:cs="Arial"/>
                <w:sz w:val="16"/>
                <w:szCs w:val="16"/>
              </w:rPr>
              <w:t>Scheme Administrator</w:t>
            </w:r>
          </w:p>
        </w:tc>
        <w:tc>
          <w:tcPr>
            <w:tcW w:w="284" w:type="dxa"/>
          </w:tcPr>
          <w:p w14:paraId="1DC7CCBA" w14:textId="77777777" w:rsidR="006E5042" w:rsidRPr="00EA30AB" w:rsidRDefault="006E5042" w:rsidP="00EC4664">
            <w:pPr>
              <w:jc w:val="both"/>
              <w:rPr>
                <w:rFonts w:ascii="Arial" w:hAnsi="Arial" w:cs="Arial"/>
                <w:sz w:val="16"/>
                <w:szCs w:val="16"/>
              </w:rPr>
            </w:pPr>
          </w:p>
        </w:tc>
        <w:tc>
          <w:tcPr>
            <w:tcW w:w="4360" w:type="dxa"/>
            <w:gridSpan w:val="2"/>
            <w:tcBorders>
              <w:top w:val="single" w:sz="8" w:space="0" w:color="auto"/>
            </w:tcBorders>
          </w:tcPr>
          <w:p w14:paraId="1505BF75" w14:textId="77777777" w:rsidR="006E5042" w:rsidRPr="00EA30AB" w:rsidRDefault="006E5042" w:rsidP="00EC4664">
            <w:pPr>
              <w:jc w:val="both"/>
              <w:rPr>
                <w:rFonts w:ascii="Arial" w:hAnsi="Arial" w:cs="Arial"/>
                <w:sz w:val="16"/>
                <w:szCs w:val="16"/>
              </w:rPr>
            </w:pPr>
            <w:r w:rsidRPr="00EA30AB">
              <w:rPr>
                <w:rFonts w:ascii="Arial" w:hAnsi="Arial" w:cs="Arial"/>
                <w:sz w:val="16"/>
                <w:szCs w:val="16"/>
              </w:rPr>
              <w:t>Signature</w:t>
            </w:r>
          </w:p>
        </w:tc>
      </w:tr>
      <w:tr w:rsidR="006E5042" w:rsidRPr="00EA30AB" w14:paraId="7CD52B8C" w14:textId="77777777" w:rsidTr="00A66E4D">
        <w:trPr>
          <w:trHeight w:val="323"/>
        </w:trPr>
        <w:tc>
          <w:tcPr>
            <w:tcW w:w="2091" w:type="dxa"/>
          </w:tcPr>
          <w:p w14:paraId="35B76F5A" w14:textId="77777777" w:rsidR="006E5042" w:rsidRPr="00EA30AB" w:rsidRDefault="006E5042" w:rsidP="00EC4664">
            <w:pPr>
              <w:jc w:val="both"/>
              <w:rPr>
                <w:rFonts w:ascii="Arial" w:hAnsi="Arial" w:cs="Arial"/>
                <w:sz w:val="16"/>
                <w:szCs w:val="16"/>
              </w:rPr>
            </w:pPr>
            <w:r w:rsidRPr="00EA30AB">
              <w:rPr>
                <w:rFonts w:ascii="Arial" w:hAnsi="Arial" w:cs="Arial"/>
                <w:sz w:val="16"/>
                <w:szCs w:val="16"/>
              </w:rPr>
              <w:t>Date:</w:t>
            </w:r>
          </w:p>
        </w:tc>
        <w:tc>
          <w:tcPr>
            <w:tcW w:w="3721" w:type="dxa"/>
            <w:tcBorders>
              <w:bottom w:val="single" w:sz="4" w:space="0" w:color="auto"/>
            </w:tcBorders>
          </w:tcPr>
          <w:p w14:paraId="5937A33D" w14:textId="77777777" w:rsidR="006E5042" w:rsidRPr="00EA30AB" w:rsidRDefault="006E5042" w:rsidP="0000033C">
            <w:pPr>
              <w:spacing w:after="0" w:line="240" w:lineRule="auto"/>
              <w:jc w:val="both"/>
              <w:rPr>
                <w:rFonts w:ascii="Arial" w:hAnsi="Arial" w:cs="Arial"/>
                <w:sz w:val="16"/>
                <w:szCs w:val="16"/>
              </w:rPr>
            </w:pPr>
          </w:p>
        </w:tc>
        <w:tc>
          <w:tcPr>
            <w:tcW w:w="284" w:type="dxa"/>
          </w:tcPr>
          <w:p w14:paraId="467E494E" w14:textId="77777777" w:rsidR="006E5042" w:rsidRPr="00EA30AB" w:rsidRDefault="006E5042" w:rsidP="00EC4664">
            <w:pPr>
              <w:jc w:val="both"/>
              <w:rPr>
                <w:rFonts w:ascii="Arial" w:hAnsi="Arial" w:cs="Arial"/>
                <w:sz w:val="16"/>
                <w:szCs w:val="16"/>
              </w:rPr>
            </w:pPr>
          </w:p>
        </w:tc>
        <w:tc>
          <w:tcPr>
            <w:tcW w:w="2268" w:type="dxa"/>
          </w:tcPr>
          <w:p w14:paraId="75CF0F9F" w14:textId="77777777" w:rsidR="00A66E4D" w:rsidRPr="00EA30AB" w:rsidRDefault="00A66E4D" w:rsidP="00EC4664">
            <w:pPr>
              <w:jc w:val="both"/>
              <w:rPr>
                <w:rFonts w:ascii="Arial" w:hAnsi="Arial" w:cs="Arial"/>
                <w:sz w:val="16"/>
                <w:szCs w:val="16"/>
              </w:rPr>
            </w:pPr>
          </w:p>
        </w:tc>
        <w:tc>
          <w:tcPr>
            <w:tcW w:w="2092" w:type="dxa"/>
          </w:tcPr>
          <w:p w14:paraId="2397423F" w14:textId="6C2BD6D5" w:rsidR="006E5042" w:rsidRPr="00EA30AB" w:rsidRDefault="006E5042" w:rsidP="00EC4664">
            <w:pPr>
              <w:jc w:val="both"/>
              <w:rPr>
                <w:rFonts w:ascii="Arial" w:hAnsi="Arial" w:cs="Arial"/>
                <w:sz w:val="16"/>
                <w:szCs w:val="16"/>
              </w:rPr>
            </w:pPr>
          </w:p>
        </w:tc>
      </w:tr>
      <w:tr w:rsidR="00A66E4D" w:rsidRPr="00EA30AB" w14:paraId="59A19065" w14:textId="77777777" w:rsidTr="00A66E4D">
        <w:trPr>
          <w:trHeight w:val="323"/>
        </w:trPr>
        <w:tc>
          <w:tcPr>
            <w:tcW w:w="2091" w:type="dxa"/>
          </w:tcPr>
          <w:p w14:paraId="18F490B3" w14:textId="77777777" w:rsidR="00A66E4D" w:rsidRPr="00EA30AB" w:rsidRDefault="00A66E4D" w:rsidP="00EC4664">
            <w:pPr>
              <w:jc w:val="both"/>
              <w:rPr>
                <w:rFonts w:ascii="Arial" w:hAnsi="Arial" w:cs="Arial"/>
                <w:sz w:val="16"/>
                <w:szCs w:val="16"/>
              </w:rPr>
            </w:pPr>
          </w:p>
        </w:tc>
        <w:tc>
          <w:tcPr>
            <w:tcW w:w="3721" w:type="dxa"/>
            <w:tcBorders>
              <w:top w:val="single" w:sz="4" w:space="0" w:color="auto"/>
            </w:tcBorders>
          </w:tcPr>
          <w:p w14:paraId="795FD9CC" w14:textId="77777777" w:rsidR="00A66E4D" w:rsidRDefault="00A66E4D" w:rsidP="0000033C">
            <w:pPr>
              <w:spacing w:after="0" w:line="240" w:lineRule="auto"/>
              <w:jc w:val="both"/>
              <w:rPr>
                <w:rFonts w:ascii="Arial" w:hAnsi="Arial" w:cs="Arial"/>
                <w:sz w:val="16"/>
                <w:szCs w:val="16"/>
              </w:rPr>
            </w:pPr>
          </w:p>
          <w:p w14:paraId="6D335ED8" w14:textId="77777777" w:rsidR="00A66E4D" w:rsidRDefault="00A66E4D" w:rsidP="0000033C">
            <w:pPr>
              <w:spacing w:after="0" w:line="240" w:lineRule="auto"/>
              <w:jc w:val="both"/>
              <w:rPr>
                <w:rFonts w:ascii="Arial" w:hAnsi="Arial" w:cs="Arial"/>
                <w:sz w:val="16"/>
                <w:szCs w:val="16"/>
              </w:rPr>
            </w:pPr>
          </w:p>
          <w:p w14:paraId="66CA687F" w14:textId="77777777" w:rsidR="00A66E4D" w:rsidRPr="00EA30AB" w:rsidRDefault="00A66E4D" w:rsidP="0000033C">
            <w:pPr>
              <w:spacing w:after="0" w:line="240" w:lineRule="auto"/>
              <w:jc w:val="both"/>
              <w:rPr>
                <w:rFonts w:ascii="Arial" w:hAnsi="Arial" w:cs="Arial"/>
                <w:sz w:val="16"/>
                <w:szCs w:val="16"/>
              </w:rPr>
            </w:pPr>
          </w:p>
        </w:tc>
        <w:tc>
          <w:tcPr>
            <w:tcW w:w="284" w:type="dxa"/>
          </w:tcPr>
          <w:p w14:paraId="7E17BCDB" w14:textId="77777777" w:rsidR="00A66E4D" w:rsidRPr="00EA30AB" w:rsidRDefault="00A66E4D" w:rsidP="00EC4664">
            <w:pPr>
              <w:jc w:val="both"/>
              <w:rPr>
                <w:rFonts w:ascii="Arial" w:hAnsi="Arial" w:cs="Arial"/>
                <w:sz w:val="16"/>
                <w:szCs w:val="16"/>
              </w:rPr>
            </w:pPr>
          </w:p>
        </w:tc>
        <w:tc>
          <w:tcPr>
            <w:tcW w:w="2268" w:type="dxa"/>
          </w:tcPr>
          <w:p w14:paraId="6FB50CE6" w14:textId="77777777" w:rsidR="00A66E4D" w:rsidRPr="00EA30AB" w:rsidRDefault="00A66E4D" w:rsidP="00EC4664">
            <w:pPr>
              <w:jc w:val="both"/>
              <w:rPr>
                <w:rFonts w:ascii="Arial" w:hAnsi="Arial" w:cs="Arial"/>
                <w:sz w:val="16"/>
                <w:szCs w:val="16"/>
              </w:rPr>
            </w:pPr>
          </w:p>
        </w:tc>
        <w:tc>
          <w:tcPr>
            <w:tcW w:w="2092" w:type="dxa"/>
          </w:tcPr>
          <w:p w14:paraId="0FBCD0C3" w14:textId="77777777" w:rsidR="00A66E4D" w:rsidRPr="00EA30AB" w:rsidRDefault="00A66E4D" w:rsidP="00EC4664">
            <w:pPr>
              <w:jc w:val="both"/>
              <w:rPr>
                <w:rFonts w:ascii="Arial" w:hAnsi="Arial" w:cs="Arial"/>
                <w:sz w:val="16"/>
                <w:szCs w:val="16"/>
              </w:rPr>
            </w:pPr>
          </w:p>
        </w:tc>
      </w:tr>
    </w:tbl>
    <w:p w14:paraId="0130DAB9" w14:textId="472BD8FF" w:rsidR="00544C88" w:rsidRPr="00A66E4D" w:rsidRDefault="00544C88" w:rsidP="00A66E4D">
      <w:pPr>
        <w:spacing w:after="0" w:line="240" w:lineRule="auto"/>
        <w:jc w:val="center"/>
        <w:rPr>
          <w:sz w:val="18"/>
          <w:szCs w:val="18"/>
        </w:rPr>
      </w:pPr>
    </w:p>
    <w:sectPr w:rsidR="00544C88" w:rsidRPr="00A66E4D" w:rsidSect="00A66E4D">
      <w:pgSz w:w="11906" w:h="16838"/>
      <w:pgMar w:top="39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E4FA" w14:textId="77777777" w:rsidR="003A2B7A" w:rsidRDefault="003A2B7A" w:rsidP="00354AD6">
      <w:pPr>
        <w:spacing w:after="0" w:line="240" w:lineRule="auto"/>
      </w:pPr>
      <w:r>
        <w:separator/>
      </w:r>
    </w:p>
  </w:endnote>
  <w:endnote w:type="continuationSeparator" w:id="0">
    <w:p w14:paraId="2B881D22" w14:textId="77777777" w:rsidR="003A2B7A" w:rsidRDefault="003A2B7A" w:rsidP="0035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53AE" w14:textId="77777777" w:rsidR="003A2B7A" w:rsidRDefault="003A2B7A" w:rsidP="00354AD6">
      <w:pPr>
        <w:spacing w:after="0" w:line="240" w:lineRule="auto"/>
      </w:pPr>
      <w:r>
        <w:separator/>
      </w:r>
    </w:p>
  </w:footnote>
  <w:footnote w:type="continuationSeparator" w:id="0">
    <w:p w14:paraId="2D2E9EA4" w14:textId="77777777" w:rsidR="003A2B7A" w:rsidRDefault="003A2B7A" w:rsidP="00354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324A7"/>
    <w:multiLevelType w:val="hybridMultilevel"/>
    <w:tmpl w:val="028C19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05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WPmEJwR33WLBAuU/Yd4uRQM3UrvWkVA/jDckM7or7v1+GtpKG+dc9uKJy28uCJmnIKJ3exXKMhGj1SgnUribA==" w:salt="lErqUEAxq+oFgyu0Lmc0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42"/>
    <w:rsid w:val="0000033C"/>
    <w:rsid w:val="000B443F"/>
    <w:rsid w:val="00100552"/>
    <w:rsid w:val="001E341F"/>
    <w:rsid w:val="00243EE6"/>
    <w:rsid w:val="002C7F19"/>
    <w:rsid w:val="00354AD6"/>
    <w:rsid w:val="003A2B7A"/>
    <w:rsid w:val="003F15DF"/>
    <w:rsid w:val="004B7EE5"/>
    <w:rsid w:val="00521589"/>
    <w:rsid w:val="00544C88"/>
    <w:rsid w:val="00583AAF"/>
    <w:rsid w:val="0062442A"/>
    <w:rsid w:val="006E3458"/>
    <w:rsid w:val="006E5042"/>
    <w:rsid w:val="007054D7"/>
    <w:rsid w:val="007B7E3D"/>
    <w:rsid w:val="00986896"/>
    <w:rsid w:val="00A439C2"/>
    <w:rsid w:val="00A66E4D"/>
    <w:rsid w:val="00B4729F"/>
    <w:rsid w:val="00B556A8"/>
    <w:rsid w:val="00C000CF"/>
    <w:rsid w:val="00CC3986"/>
    <w:rsid w:val="00E2118E"/>
    <w:rsid w:val="00EB05D9"/>
    <w:rsid w:val="00F3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1A4A6"/>
  <w15:docId w15:val="{B7E36A9B-9AAA-434F-8F10-22925EE3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42"/>
    <w:pPr>
      <w:ind w:left="720"/>
      <w:contextualSpacing/>
    </w:pPr>
  </w:style>
  <w:style w:type="table" w:styleId="TableGrid">
    <w:name w:val="Table Grid"/>
    <w:basedOn w:val="TableNormal"/>
    <w:uiPriority w:val="39"/>
    <w:rsid w:val="006E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42"/>
  </w:style>
  <w:style w:type="character" w:styleId="PlaceholderText">
    <w:name w:val="Placeholder Text"/>
    <w:basedOn w:val="DefaultParagraphFont"/>
    <w:uiPriority w:val="99"/>
    <w:semiHidden/>
    <w:rsid w:val="006E5042"/>
    <w:rPr>
      <w:color w:val="808080"/>
    </w:rPr>
  </w:style>
  <w:style w:type="paragraph" w:styleId="BalloonText">
    <w:name w:val="Balloon Text"/>
    <w:basedOn w:val="Normal"/>
    <w:link w:val="BalloonTextChar"/>
    <w:uiPriority w:val="99"/>
    <w:semiHidden/>
    <w:unhideWhenUsed/>
    <w:rsid w:val="006E5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42"/>
    <w:rPr>
      <w:rFonts w:ascii="Tahoma" w:hAnsi="Tahoma" w:cs="Tahoma"/>
      <w:sz w:val="16"/>
      <w:szCs w:val="16"/>
    </w:rPr>
  </w:style>
  <w:style w:type="paragraph" w:styleId="Footer">
    <w:name w:val="footer"/>
    <w:basedOn w:val="Normal"/>
    <w:link w:val="FooterChar"/>
    <w:uiPriority w:val="99"/>
    <w:unhideWhenUsed/>
    <w:rsid w:val="00521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486F4E057405F8A3A2D4EE40B4CE1"/>
        <w:category>
          <w:name w:val="General"/>
          <w:gallery w:val="placeholder"/>
        </w:category>
        <w:types>
          <w:type w:val="bbPlcHdr"/>
        </w:types>
        <w:behaviors>
          <w:behavior w:val="content"/>
        </w:behaviors>
        <w:guid w:val="{1D5E43A7-00EE-459E-B3AA-240032667132}"/>
      </w:docPartPr>
      <w:docPartBody>
        <w:p w:rsidR="00C552DC" w:rsidRDefault="00D55E02" w:rsidP="00D55E02">
          <w:pPr>
            <w:pStyle w:val="3F6486F4E057405F8A3A2D4EE40B4CE1"/>
          </w:pPr>
          <w:r w:rsidRPr="00FE39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5E02"/>
    <w:rsid w:val="00261B27"/>
    <w:rsid w:val="003331C1"/>
    <w:rsid w:val="005F3F71"/>
    <w:rsid w:val="005F72A4"/>
    <w:rsid w:val="00720E3B"/>
    <w:rsid w:val="007843EB"/>
    <w:rsid w:val="00C552DC"/>
    <w:rsid w:val="00D2678F"/>
    <w:rsid w:val="00D5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2DC"/>
    <w:rPr>
      <w:color w:val="808080"/>
    </w:rPr>
  </w:style>
  <w:style w:type="paragraph" w:customStyle="1" w:styleId="3F6486F4E057405F8A3A2D4EE40B4CE1">
    <w:name w:val="3F6486F4E057405F8A3A2D4EE40B4CE1"/>
    <w:rsid w:val="00D55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DDD529D815E34EBD71DCB0D624190C" ma:contentTypeVersion="1" ma:contentTypeDescription="Create a new document." ma:contentTypeScope="" ma:versionID="6088b2c75c93c9a0ebd5c8edd1a832f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52977-AB86-4BED-A279-EB5DEEEBD52A}">
  <ds:schemaRefs>
    <ds:schemaRef ds:uri="http://schemas.openxmlformats.org/officeDocument/2006/bibliography"/>
  </ds:schemaRefs>
</ds:datastoreItem>
</file>

<file path=customXml/itemProps2.xml><?xml version="1.0" encoding="utf-8"?>
<ds:datastoreItem xmlns:ds="http://schemas.openxmlformats.org/officeDocument/2006/customXml" ds:itemID="{D785AB0C-681E-416B-A40C-BAA93BA7638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5D832F8-C8CA-4CAD-B8A5-1EDCCA4CCF6F}">
  <ds:schemaRefs>
    <ds:schemaRef ds:uri="http://schemas.microsoft.com/sharepoint/v3/contenttype/forms"/>
  </ds:schemaRefs>
</ds:datastoreItem>
</file>

<file path=customXml/itemProps4.xml><?xml version="1.0" encoding="utf-8"?>
<ds:datastoreItem xmlns:ds="http://schemas.openxmlformats.org/officeDocument/2006/customXml" ds:itemID="{BA55114F-DE5A-410A-9298-ABC0144CF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reimbursement of payments v2</dc:title>
  <dc:creator>Government User</dc:creator>
  <cp:lastModifiedBy>Abela Wadge Keith at MEFL</cp:lastModifiedBy>
  <cp:revision>2</cp:revision>
  <cp:lastPrinted>2018-02-26T15:26:00Z</cp:lastPrinted>
  <dcterms:created xsi:type="dcterms:W3CDTF">2023-08-07T08:23:00Z</dcterms:created>
  <dcterms:modified xsi:type="dcterms:W3CDTF">2023-08-07T08:23:00Z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0x010100A9DDD529D815E34EBD71DCB0D624190C</vt:lpwstr>
  </property>
</Properties>
</file>